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C191" w14:textId="33E02BCB" w:rsidR="00971050" w:rsidRDefault="008E7D32">
      <w:pPr>
        <w:pBdr>
          <w:bottom w:val="single" w:sz="5" w:space="0" w:color="000000"/>
        </w:pBdr>
        <w:spacing w:before="241" w:after="241" w:line="240" w:lineRule="auto"/>
        <w:outlineLvl w:val="0"/>
      </w:pPr>
      <w:r>
        <w:rPr>
          <w:rFonts w:ascii="Tahoma" w:eastAsia="Tahoma" w:hAnsi="Tahoma" w:cs="Tahoma"/>
          <w:color w:val="000000"/>
          <w:sz w:val="36"/>
          <w:szCs w:val="36"/>
        </w:rPr>
        <w:t xml:space="preserve">Helpdesk </w:t>
      </w:r>
      <w:r w:rsidR="003F4DF1">
        <w:rPr>
          <w:rFonts w:ascii="Tahoma" w:eastAsia="Tahoma" w:hAnsi="Tahoma" w:cs="Tahoma"/>
          <w:color w:val="000000"/>
          <w:sz w:val="36"/>
          <w:szCs w:val="36"/>
        </w:rPr>
        <w:t xml:space="preserve">IT Technician </w:t>
      </w:r>
      <w:r w:rsidR="009C7FC4">
        <w:rPr>
          <w:rFonts w:ascii="Tahoma" w:eastAsia="Tahoma" w:hAnsi="Tahoma" w:cs="Tahoma"/>
          <w:color w:val="000000"/>
          <w:sz w:val="36"/>
          <w:szCs w:val="36"/>
        </w:rPr>
        <w:t>- Job Description</w:t>
      </w:r>
    </w:p>
    <w:p w14:paraId="1BB8A155" w14:textId="77777777" w:rsidR="00971050" w:rsidRDefault="009C7FC4">
      <w:pPr>
        <w:spacing w:before="232" w:after="232" w:line="240" w:lineRule="auto"/>
        <w:outlineLvl w:val="1"/>
      </w:pPr>
      <w:r>
        <w:rPr>
          <w:rFonts w:ascii="Tahoma" w:eastAsia="Tahoma" w:hAnsi="Tahoma" w:cs="Tahoma"/>
          <w:color w:val="000000"/>
          <w:sz w:val="28"/>
          <w:szCs w:val="28"/>
        </w:rPr>
        <w:t>Title</w:t>
      </w:r>
    </w:p>
    <w:p w14:paraId="15120290" w14:textId="25A516F8" w:rsidR="00971050" w:rsidRDefault="008E7D32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Helpdesk IT Technician</w:t>
      </w:r>
    </w:p>
    <w:p w14:paraId="6EF90921" w14:textId="77777777" w:rsidR="00971050" w:rsidRDefault="009C7FC4">
      <w:pPr>
        <w:spacing w:before="232" w:after="232" w:line="240" w:lineRule="auto"/>
        <w:outlineLvl w:val="1"/>
      </w:pPr>
      <w:r>
        <w:rPr>
          <w:rFonts w:ascii="Tahoma" w:eastAsia="Tahoma" w:hAnsi="Tahoma" w:cs="Tahoma"/>
          <w:color w:val="000000"/>
          <w:sz w:val="28"/>
          <w:szCs w:val="28"/>
        </w:rPr>
        <w:t>Reports To</w:t>
      </w:r>
    </w:p>
    <w:p w14:paraId="4768BC1B" w14:textId="6833B58F" w:rsidR="0010178E" w:rsidRPr="0010178E" w:rsidRDefault="0010178E" w:rsidP="0010178E">
      <w:pPr>
        <w:spacing w:after="0" w:line="240" w:lineRule="auto"/>
        <w:rPr>
          <w:rFonts w:ascii="Arial" w:eastAsia="Arial" w:hAnsi="Arial" w:cs="Arial"/>
          <w:color w:val="000000"/>
        </w:rPr>
      </w:pPr>
      <w:r w:rsidRPr="0010178E">
        <w:rPr>
          <w:rFonts w:ascii="Arial" w:eastAsia="Arial" w:hAnsi="Arial" w:cs="Arial"/>
          <w:color w:val="000000"/>
        </w:rPr>
        <w:t>Northern Computers + Communications (2596925 Ontario Inc.)</w:t>
      </w:r>
    </w:p>
    <w:p w14:paraId="50C01D46" w14:textId="0901FC71" w:rsidR="0010178E" w:rsidRPr="0010178E" w:rsidRDefault="00881C41" w:rsidP="0010178E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0178E">
        <w:rPr>
          <w:rFonts w:ascii="Arial" w:eastAsia="Arial" w:hAnsi="Arial" w:cs="Arial"/>
          <w:color w:val="000000"/>
        </w:rPr>
        <w:t xml:space="preserve">Brian </w:t>
      </w:r>
      <w:proofErr w:type="spellStart"/>
      <w:r w:rsidRPr="0010178E">
        <w:rPr>
          <w:rFonts w:ascii="Arial" w:eastAsia="Arial" w:hAnsi="Arial" w:cs="Arial"/>
          <w:color w:val="000000"/>
        </w:rPr>
        <w:t>Doi</w:t>
      </w:r>
      <w:r w:rsidR="0010178E" w:rsidRPr="0010178E">
        <w:rPr>
          <w:rFonts w:ascii="Arial" w:eastAsia="Arial" w:hAnsi="Arial" w:cs="Arial"/>
          <w:color w:val="000000"/>
        </w:rPr>
        <w:t>g</w:t>
      </w:r>
      <w:proofErr w:type="spellEnd"/>
      <w:r w:rsidR="0010178E" w:rsidRPr="0010178E">
        <w:rPr>
          <w:rFonts w:ascii="Arial" w:eastAsia="Arial" w:hAnsi="Arial" w:cs="Arial"/>
          <w:color w:val="000000"/>
        </w:rPr>
        <w:t xml:space="preserve"> – President</w:t>
      </w:r>
    </w:p>
    <w:p w14:paraId="752FD627" w14:textId="77777777" w:rsidR="0010178E" w:rsidRPr="0010178E" w:rsidRDefault="0010178E" w:rsidP="0010178E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47377A32" w14:textId="77777777" w:rsidR="0010178E" w:rsidRPr="0010178E" w:rsidRDefault="0010178E" w:rsidP="0010178E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0178E">
        <w:rPr>
          <w:rFonts w:ascii="Arial" w:eastAsia="Times New Roman" w:hAnsi="Arial" w:cs="Arial"/>
          <w:lang w:eastAsia="en-CA"/>
        </w:rPr>
        <w:t>Terrace Bay, ON</w:t>
      </w:r>
    </w:p>
    <w:p w14:paraId="3657BCE3" w14:textId="00191902" w:rsidR="0010178E" w:rsidRDefault="0010178E" w:rsidP="0010178E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10178E">
        <w:rPr>
          <w:rFonts w:ascii="Arial" w:eastAsia="Times New Roman" w:hAnsi="Arial" w:cs="Arial"/>
          <w:lang w:eastAsia="en-CA"/>
        </w:rPr>
        <w:t xml:space="preserve">$15.00 </w:t>
      </w:r>
      <w:r w:rsidR="00A67FC9">
        <w:rPr>
          <w:rFonts w:ascii="Arial" w:eastAsia="Times New Roman" w:hAnsi="Arial" w:cs="Arial"/>
          <w:lang w:eastAsia="en-CA"/>
        </w:rPr>
        <w:t>– $17.00</w:t>
      </w:r>
      <w:r w:rsidRPr="0010178E">
        <w:rPr>
          <w:rFonts w:ascii="Arial" w:eastAsia="Times New Roman" w:hAnsi="Arial" w:cs="Arial"/>
          <w:lang w:eastAsia="en-CA"/>
        </w:rPr>
        <w:t xml:space="preserve">per hour </w:t>
      </w:r>
      <w:r>
        <w:rPr>
          <w:rFonts w:ascii="Arial" w:eastAsia="Times New Roman" w:hAnsi="Arial" w:cs="Arial"/>
          <w:lang w:eastAsia="en-CA"/>
        </w:rPr>
        <w:t>(entry level)</w:t>
      </w:r>
      <w:r w:rsidR="00A67FC9">
        <w:rPr>
          <w:rFonts w:ascii="Arial" w:eastAsia="Times New Roman" w:hAnsi="Arial" w:cs="Arial"/>
          <w:lang w:eastAsia="en-CA"/>
        </w:rPr>
        <w:t xml:space="preserve"> with dental, health and other </w:t>
      </w:r>
      <w:r w:rsidRPr="0010178E">
        <w:rPr>
          <w:rFonts w:ascii="Arial" w:eastAsia="Times New Roman" w:hAnsi="Arial" w:cs="Arial"/>
          <w:lang w:eastAsia="en-CA"/>
        </w:rPr>
        <w:t>benefits</w:t>
      </w:r>
      <w:r w:rsidR="00A67FC9">
        <w:rPr>
          <w:rFonts w:ascii="Arial" w:eastAsia="Times New Roman" w:hAnsi="Arial" w:cs="Arial"/>
          <w:lang w:eastAsia="en-CA"/>
        </w:rPr>
        <w:t>.</w:t>
      </w:r>
    </w:p>
    <w:p w14:paraId="5DE103AB" w14:textId="2BFAE92A" w:rsidR="00A67FC9" w:rsidRPr="0010178E" w:rsidRDefault="00A67FC9" w:rsidP="0010178E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Pay increase based on performance.</w:t>
      </w:r>
    </w:p>
    <w:p w14:paraId="223B011C" w14:textId="68130825" w:rsidR="0010178E" w:rsidRPr="0010178E" w:rsidRDefault="0010178E" w:rsidP="001017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10178E">
        <w:rPr>
          <w:rFonts w:ascii="Arial" w:eastAsia="Times New Roman" w:hAnsi="Arial" w:cs="Arial"/>
          <w:lang w:eastAsia="en-CA"/>
        </w:rPr>
        <w:t xml:space="preserve">Northern Computers + Communications (2596925 Ontario Inc) is currently looking for individuals to join our expanding IT team. </w:t>
      </w:r>
    </w:p>
    <w:p w14:paraId="62E02761" w14:textId="6A7D73B8" w:rsidR="00971050" w:rsidRPr="0010178E" w:rsidRDefault="0010178E" w:rsidP="001017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10178E">
        <w:rPr>
          <w:rFonts w:ascii="Arial" w:eastAsia="Times New Roman" w:hAnsi="Arial" w:cs="Arial"/>
          <w:lang w:eastAsia="en-CA"/>
        </w:rPr>
        <w:t xml:space="preserve">Continued sustained growth opens up this full-time position with a health plan, mileage allowance and other benefits. Please apply only if you like continued skill improvement in an awesome dynamic environment surrounded by a supportive team of professional peers. This role is very client focused, requiring excellent communication skills, strong attention to detail and a professional image, as you will play a key role in supporting our </w:t>
      </w:r>
      <w:r w:rsidRPr="0010178E">
        <w:rPr>
          <w:rFonts w:ascii="Arial" w:eastAsia="Times New Roman" w:hAnsi="Arial" w:cs="Arial"/>
          <w:lang w:eastAsia="en-CA"/>
        </w:rPr>
        <w:t>high-profile</w:t>
      </w:r>
      <w:r w:rsidRPr="0010178E">
        <w:rPr>
          <w:rFonts w:ascii="Arial" w:eastAsia="Times New Roman" w:hAnsi="Arial" w:cs="Arial"/>
          <w:lang w:eastAsia="en-CA"/>
        </w:rPr>
        <w:t xml:space="preserve"> clients. This position is aimed at Service (Help) Desk individuals looking for an IT career with a bright future. </w:t>
      </w:r>
    </w:p>
    <w:p w14:paraId="4C539FC3" w14:textId="77777777" w:rsidR="00971050" w:rsidRDefault="009C7FC4">
      <w:pPr>
        <w:spacing w:before="232" w:after="232" w:line="240" w:lineRule="auto"/>
        <w:outlineLvl w:val="1"/>
      </w:pPr>
      <w:r>
        <w:rPr>
          <w:rFonts w:ascii="Tahoma" w:eastAsia="Tahoma" w:hAnsi="Tahoma" w:cs="Tahoma"/>
          <w:color w:val="000000"/>
          <w:sz w:val="28"/>
          <w:szCs w:val="28"/>
        </w:rPr>
        <w:t>Summary</w:t>
      </w:r>
    </w:p>
    <w:p w14:paraId="3F24C86B" w14:textId="77777777" w:rsidR="00971050" w:rsidRDefault="009C7FC4">
      <w:pPr>
        <w:spacing w:before="220" w:after="220" w:line="240" w:lineRule="auto"/>
      </w:pPr>
      <w:r>
        <w:rPr>
          <w:rFonts w:ascii="Arial" w:eastAsia="Arial" w:hAnsi="Arial" w:cs="Arial"/>
          <w:color w:val="000000"/>
        </w:rPr>
        <w:t>Internal IT Support is responsible for timely and effective resolutions to end-user productivity issues as they relate to IT-serviced computer operations. This will be accomplished by performing question/problem diagnoses, guiding users through to issue resolution, communicating technical solutions in user-friendly language, and conducting end-user training where necessary. IT Support is also responsible for recording problems/solutions within the IT call-tracking system.</w:t>
      </w:r>
    </w:p>
    <w:p w14:paraId="01297CC7" w14:textId="77777777" w:rsidR="00971050" w:rsidRDefault="009C7FC4">
      <w:pPr>
        <w:spacing w:before="232" w:after="232" w:line="240" w:lineRule="auto"/>
        <w:outlineLvl w:val="1"/>
      </w:pPr>
      <w:r>
        <w:rPr>
          <w:rFonts w:ascii="Tahoma" w:eastAsia="Tahoma" w:hAnsi="Tahoma" w:cs="Tahoma"/>
          <w:color w:val="000000"/>
          <w:sz w:val="28"/>
          <w:szCs w:val="28"/>
        </w:rPr>
        <w:t>Core Competencies</w:t>
      </w:r>
    </w:p>
    <w:p w14:paraId="2FA491D8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Quality Orientation</w:t>
      </w:r>
    </w:p>
    <w:p w14:paraId="577BE41C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Time Management</w:t>
      </w:r>
    </w:p>
    <w:p w14:paraId="46EAE6F1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Creative and Innovative Thinking</w:t>
      </w:r>
    </w:p>
    <w:p w14:paraId="3CAA88C3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Development and Continual Learning</w:t>
      </w:r>
    </w:p>
    <w:p w14:paraId="754D792D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 Solving</w:t>
      </w:r>
    </w:p>
    <w:p w14:paraId="382EB978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Accountability and Dependability</w:t>
      </w:r>
    </w:p>
    <w:p w14:paraId="738E0FD3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Research and Analysis</w:t>
      </w:r>
    </w:p>
    <w:p w14:paraId="2C020CB0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Decision making and Judgement</w:t>
      </w:r>
    </w:p>
    <w:p w14:paraId="65AD794D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Operating Equipment</w:t>
      </w:r>
    </w:p>
    <w:p w14:paraId="4B13761C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Providing Consultation</w:t>
      </w:r>
    </w:p>
    <w:p w14:paraId="44A6E2AB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Ethics and Integrity</w:t>
      </w:r>
    </w:p>
    <w:p w14:paraId="5152936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Planning and Organizing</w:t>
      </w:r>
    </w:p>
    <w:p w14:paraId="67EEF6F1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Mathematical Reasoning</w:t>
      </w:r>
    </w:p>
    <w:p w14:paraId="550E1DFC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Mediating and Negotiating</w:t>
      </w:r>
    </w:p>
    <w:p w14:paraId="19A130F4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Coaching and Mentoring</w:t>
      </w:r>
    </w:p>
    <w:p w14:paraId="57DFC367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Communication</w:t>
      </w:r>
    </w:p>
    <w:p w14:paraId="3E581A30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Energy &amp; Stress</w:t>
      </w:r>
    </w:p>
    <w:p w14:paraId="54F1801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Team Work</w:t>
      </w:r>
    </w:p>
    <w:p w14:paraId="4FCD198D" w14:textId="77777777" w:rsidR="00971050" w:rsidRDefault="009C7FC4">
      <w:pPr>
        <w:spacing w:before="232" w:after="232" w:line="240" w:lineRule="auto"/>
        <w:outlineLvl w:val="1"/>
      </w:pPr>
      <w:r>
        <w:rPr>
          <w:rFonts w:ascii="Tahoma" w:eastAsia="Tahoma" w:hAnsi="Tahoma" w:cs="Tahoma"/>
          <w:color w:val="000000"/>
          <w:sz w:val="28"/>
          <w:szCs w:val="28"/>
        </w:rPr>
        <w:t>Job Duties</w:t>
      </w:r>
    </w:p>
    <w:p w14:paraId="0A5A0C78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Resolve end-user IT issues, such as password reset, software questions, PC hardware problems, Internet connectivity, configurations, and so on.</w:t>
      </w:r>
    </w:p>
    <w:p w14:paraId="3B9D0DB1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Provide one-on-one end-user support and problem resolution via telephone, e-mail, and other vehicles of communication.</w:t>
      </w:r>
    </w:p>
    <w:p w14:paraId="13231EB0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Diagnose and resolve minor network issues (e.g. LAN access).</w:t>
      </w:r>
    </w:p>
    <w:p w14:paraId="455D022E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Recognize and escalate deeper and more complex issues to Tier 2 support technicians.</w:t>
      </w:r>
    </w:p>
    <w:p w14:paraId="1C297A0D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 PC and network technicians by troubleshooting software, hardware, and network issues.</w:t>
      </w:r>
    </w:p>
    <w:p w14:paraId="7E3C084E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Where necessary, assist network technicians in installing network interface cards, hubs, switches, network cabling, and so on.</w:t>
      </w:r>
    </w:p>
    <w:p w14:paraId="60179264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Accurately log work orders/IT tickets and resolutions into IT software management system; maintain vigilant maintenance of this process.</w:t>
      </w:r>
    </w:p>
    <w:p w14:paraId="0358027D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Prioritize work orders/IT tickets according to severity.</w:t>
      </w:r>
    </w:p>
    <w:p w14:paraId="6264280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Conduct timely repair of IT equipment covered by third-party vendor maintenance agreements.</w:t>
      </w:r>
    </w:p>
    <w:p w14:paraId="3761BF8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Empower employees to find the tools to find IT solutions.</w:t>
      </w:r>
    </w:p>
    <w:p w14:paraId="3BFEB14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Provide training to employees, teaching basic IT skills to minimize unnecessary tickets.</w:t>
      </w:r>
    </w:p>
    <w:p w14:paraId="34E4EDCE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Use IT log entries to pinpoint trends and trouble spots in order to conduct proactive maintenance or repairs.</w:t>
      </w:r>
    </w:p>
    <w:p w14:paraId="4D83C3F6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Compile, maintain, and file all repair records, reports, and other documents as required.</w:t>
      </w:r>
    </w:p>
    <w:p w14:paraId="5301A32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Always maintain a high degree of professionalism, courteousness, and friendliness.</w:t>
      </w:r>
    </w:p>
    <w:p w14:paraId="00DE34B8" w14:textId="77777777" w:rsidR="00971050" w:rsidRDefault="009C7FC4">
      <w:pPr>
        <w:spacing w:before="232" w:after="232" w:line="240" w:lineRule="auto"/>
        <w:outlineLvl w:val="1"/>
      </w:pPr>
      <w:r>
        <w:rPr>
          <w:rFonts w:ascii="Tahoma" w:eastAsia="Tahoma" w:hAnsi="Tahoma" w:cs="Tahoma"/>
          <w:color w:val="000000"/>
          <w:sz w:val="28"/>
          <w:szCs w:val="28"/>
        </w:rPr>
        <w:t>Requirements</w:t>
      </w:r>
    </w:p>
    <w:p w14:paraId="679926D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High school diploma or equivalent, with a college or university degree preferred, or an acceptable combination of education and relevant experience.</w:t>
      </w:r>
    </w:p>
    <w:p w14:paraId="79752368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CompTIA A+/Network+ or MCP (Microsoft Certified Professional) certification preferred.</w:t>
      </w:r>
    </w:p>
    <w:p w14:paraId="28D28217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diagnose problems, perform repairs on IT assets, and provide support for a wide range of applications.</w:t>
      </w:r>
    </w:p>
    <w:p w14:paraId="2ED56FF1" w14:textId="4193EE75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Experience with </w:t>
      </w:r>
      <w:r w:rsidR="0030238C">
        <w:rPr>
          <w:rFonts w:ascii="Arial" w:eastAsia="Arial" w:hAnsi="Arial" w:cs="Arial"/>
          <w:color w:val="000000"/>
        </w:rPr>
        <w:t xml:space="preserve">computer </w:t>
      </w:r>
      <w:r>
        <w:rPr>
          <w:rFonts w:ascii="Arial" w:eastAsia="Arial" w:hAnsi="Arial" w:cs="Arial"/>
          <w:color w:val="000000"/>
        </w:rPr>
        <w:t>hardware.</w:t>
      </w:r>
    </w:p>
    <w:p w14:paraId="4D34443F" w14:textId="66A7C98C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Experience with</w:t>
      </w:r>
      <w:r w:rsidR="0030238C">
        <w:rPr>
          <w:rFonts w:ascii="Arial" w:eastAsia="Arial" w:hAnsi="Arial" w:cs="Arial"/>
          <w:color w:val="000000"/>
        </w:rPr>
        <w:t xml:space="preserve"> computer</w:t>
      </w:r>
      <w:r>
        <w:rPr>
          <w:rFonts w:ascii="Arial" w:eastAsia="Arial" w:hAnsi="Arial" w:cs="Arial"/>
          <w:color w:val="000000"/>
        </w:rPr>
        <w:t xml:space="preserve"> software.</w:t>
      </w:r>
    </w:p>
    <w:p w14:paraId="692AFA9A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Able to quickly analyze issues and determine best course of action using available resources.</w:t>
      </w:r>
    </w:p>
    <w:p w14:paraId="30DCDE5B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Sound judgment to escalate issues to senior members within the IT organization.</w:t>
      </w:r>
    </w:p>
    <w:p w14:paraId="244B1EEE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Knowledge of IT management software tools.</w:t>
      </w:r>
    </w:p>
    <w:p w14:paraId="70EE4A14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Excellent written, oral, and telephone communication skills.</w:t>
      </w:r>
    </w:p>
    <w:p w14:paraId="009CD542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Able to communicate in user-friendly language.</w:t>
      </w:r>
    </w:p>
    <w:p w14:paraId="1BADFF59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Knowledge of computer workstation setup.</w:t>
      </w:r>
    </w:p>
    <w:p w14:paraId="7D29BFEA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Exceptional multi-tasking abilities and prioritization skills.</w:t>
      </w:r>
    </w:p>
    <w:p w14:paraId="45B45D65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Strong customer service mindset.</w:t>
      </w:r>
    </w:p>
    <w:p w14:paraId="336FC4C8" w14:textId="18FE8630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Team player able to work under pressure.</w:t>
      </w:r>
    </w:p>
    <w:p w14:paraId="776EA079" w14:textId="112C6CE6" w:rsidR="00387FAD" w:rsidRDefault="00387FAD" w:rsidP="00387FA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05A617C" w14:textId="77777777" w:rsidR="00387FAD" w:rsidRDefault="00387FAD" w:rsidP="00387FAD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61DD055F" w14:textId="77777777" w:rsidR="00971050" w:rsidRDefault="009C7FC4">
      <w:pPr>
        <w:spacing w:before="232" w:after="232" w:line="240" w:lineRule="auto"/>
        <w:outlineLvl w:val="1"/>
      </w:pPr>
      <w:r>
        <w:rPr>
          <w:rFonts w:ascii="Tahoma" w:eastAsia="Tahoma" w:hAnsi="Tahoma" w:cs="Tahoma"/>
          <w:color w:val="000000"/>
          <w:sz w:val="28"/>
          <w:szCs w:val="28"/>
        </w:rPr>
        <w:lastRenderedPageBreak/>
        <w:t>Working Conditions</w:t>
      </w:r>
    </w:p>
    <w:p w14:paraId="7723E9BF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Weekends and Evening work may be required.</w:t>
      </w:r>
    </w:p>
    <w:p w14:paraId="37CB353B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Some travel may be required.</w:t>
      </w:r>
    </w:p>
    <w:p w14:paraId="09C5E131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Manual dexterity required to use desktop computer and peripherals.</w:t>
      </w:r>
    </w:p>
    <w:p w14:paraId="075CD697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physically inspect equipment.</w:t>
      </w:r>
    </w:p>
    <w:p w14:paraId="0FA124C4" w14:textId="77777777" w:rsidR="00971050" w:rsidRDefault="009C7FC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Able to lift at least 50 lbs.</w:t>
      </w:r>
    </w:p>
    <w:p w14:paraId="53E973B7" w14:textId="2791B1AA" w:rsidR="00971050" w:rsidRPr="002847DA" w:rsidRDefault="009C7FC4" w:rsidP="002847D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Overtime as required.</w:t>
      </w:r>
    </w:p>
    <w:sectPr w:rsidR="00971050" w:rsidRPr="002847DA" w:rsidSect="000F24A0">
      <w:headerReference w:type="first" r:id="rId8"/>
      <w:pgSz w:w="11906" w:h="16838" w:code="9"/>
      <w:pgMar w:top="1417" w:right="1155" w:bottom="1417" w:left="115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2B03" w14:textId="77777777" w:rsidR="009C4815" w:rsidRDefault="009C4815" w:rsidP="006E0FDA">
      <w:pPr>
        <w:spacing w:after="0" w:line="240" w:lineRule="auto"/>
      </w:pPr>
      <w:r>
        <w:separator/>
      </w:r>
    </w:p>
  </w:endnote>
  <w:endnote w:type="continuationSeparator" w:id="0">
    <w:p w14:paraId="0E5C059D" w14:textId="77777777" w:rsidR="009C4815" w:rsidRDefault="009C481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06EC" w14:textId="77777777" w:rsidR="009C4815" w:rsidRDefault="009C4815" w:rsidP="006E0FDA">
      <w:pPr>
        <w:spacing w:after="0" w:line="240" w:lineRule="auto"/>
      </w:pPr>
      <w:r>
        <w:separator/>
      </w:r>
    </w:p>
  </w:footnote>
  <w:footnote w:type="continuationSeparator" w:id="0">
    <w:p w14:paraId="6FF7F5C9" w14:textId="77777777" w:rsidR="009C4815" w:rsidRDefault="009C481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D42B" w14:textId="69369DC0" w:rsidR="000F24A0" w:rsidRPr="00387FAD" w:rsidRDefault="00387FAD">
    <w:pPr>
      <w:pStyle w:val="Header"/>
      <w:rPr>
        <w:b/>
      </w:rPr>
    </w:pPr>
    <w:r>
      <w:rPr>
        <w:noProof/>
      </w:rPr>
      <w:drawing>
        <wp:inline distT="0" distB="0" distL="0" distR="0" wp14:anchorId="6F4EAEA8" wp14:editId="388F500D">
          <wp:extent cx="3981450" cy="762000"/>
          <wp:effectExtent l="0" t="95250" r="0" b="95250"/>
          <wp:docPr id="1" name="Picture 1" descr="/home/hrdirec1/public_html/public/temp_downloads/136271/7448_003a000001eMJSeAAO_us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home/hrdirec1/public_html/public/temp_downloads/136271/7448_003a000001eMJSeAAO_user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14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26101B"/>
    <w:multiLevelType w:val="hybridMultilevel"/>
    <w:tmpl w:val="F7E233EE"/>
    <w:lvl w:ilvl="0" w:tplc="77103603">
      <w:start w:val="1"/>
      <w:numFmt w:val="decimal"/>
      <w:lvlText w:val="%1."/>
      <w:lvlJc w:val="left"/>
      <w:pPr>
        <w:ind w:left="720" w:hanging="360"/>
      </w:pPr>
    </w:lvl>
    <w:lvl w:ilvl="1" w:tplc="77103603" w:tentative="1">
      <w:start w:val="1"/>
      <w:numFmt w:val="lowerLetter"/>
      <w:lvlText w:val="%2."/>
      <w:lvlJc w:val="left"/>
      <w:pPr>
        <w:ind w:left="1440" w:hanging="360"/>
      </w:pPr>
    </w:lvl>
    <w:lvl w:ilvl="2" w:tplc="77103603" w:tentative="1">
      <w:start w:val="1"/>
      <w:numFmt w:val="lowerRoman"/>
      <w:lvlText w:val="%3."/>
      <w:lvlJc w:val="right"/>
      <w:pPr>
        <w:ind w:left="2160" w:hanging="180"/>
      </w:pPr>
    </w:lvl>
    <w:lvl w:ilvl="3" w:tplc="77103603" w:tentative="1">
      <w:start w:val="1"/>
      <w:numFmt w:val="decimal"/>
      <w:lvlText w:val="%4."/>
      <w:lvlJc w:val="left"/>
      <w:pPr>
        <w:ind w:left="2880" w:hanging="360"/>
      </w:pPr>
    </w:lvl>
    <w:lvl w:ilvl="4" w:tplc="77103603" w:tentative="1">
      <w:start w:val="1"/>
      <w:numFmt w:val="lowerLetter"/>
      <w:lvlText w:val="%5."/>
      <w:lvlJc w:val="left"/>
      <w:pPr>
        <w:ind w:left="3600" w:hanging="360"/>
      </w:pPr>
    </w:lvl>
    <w:lvl w:ilvl="5" w:tplc="77103603" w:tentative="1">
      <w:start w:val="1"/>
      <w:numFmt w:val="lowerRoman"/>
      <w:lvlText w:val="%6."/>
      <w:lvlJc w:val="right"/>
      <w:pPr>
        <w:ind w:left="4320" w:hanging="180"/>
      </w:pPr>
    </w:lvl>
    <w:lvl w:ilvl="6" w:tplc="77103603" w:tentative="1">
      <w:start w:val="1"/>
      <w:numFmt w:val="decimal"/>
      <w:lvlText w:val="%7."/>
      <w:lvlJc w:val="left"/>
      <w:pPr>
        <w:ind w:left="5040" w:hanging="360"/>
      </w:pPr>
    </w:lvl>
    <w:lvl w:ilvl="7" w:tplc="77103603" w:tentative="1">
      <w:start w:val="1"/>
      <w:numFmt w:val="lowerLetter"/>
      <w:lvlText w:val="%8."/>
      <w:lvlJc w:val="left"/>
      <w:pPr>
        <w:ind w:left="5760" w:hanging="360"/>
      </w:pPr>
    </w:lvl>
    <w:lvl w:ilvl="8" w:tplc="77103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5E11CE"/>
    <w:multiLevelType w:val="hybridMultilevel"/>
    <w:tmpl w:val="85E2A27A"/>
    <w:lvl w:ilvl="0" w:tplc="335530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E7DA5"/>
    <w:rsid w:val="000F24A0"/>
    <w:rsid w:val="000F6147"/>
    <w:rsid w:val="0010178E"/>
    <w:rsid w:val="00112029"/>
    <w:rsid w:val="00135412"/>
    <w:rsid w:val="002847DA"/>
    <w:rsid w:val="0030238C"/>
    <w:rsid w:val="00361FF4"/>
    <w:rsid w:val="00387FAD"/>
    <w:rsid w:val="003B5299"/>
    <w:rsid w:val="003F4DF1"/>
    <w:rsid w:val="00493A0C"/>
    <w:rsid w:val="004D6B48"/>
    <w:rsid w:val="00531A4E"/>
    <w:rsid w:val="00535F5A"/>
    <w:rsid w:val="00555F58"/>
    <w:rsid w:val="006E6663"/>
    <w:rsid w:val="00881C41"/>
    <w:rsid w:val="008B3AC2"/>
    <w:rsid w:val="008E7D32"/>
    <w:rsid w:val="008F680D"/>
    <w:rsid w:val="00971050"/>
    <w:rsid w:val="009C4815"/>
    <w:rsid w:val="009C4C79"/>
    <w:rsid w:val="009C7FC4"/>
    <w:rsid w:val="00A67FC9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66DC"/>
  <w15:docId w15:val="{E9408678-0824-914D-83EA-6B7FFA2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47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A5"/>
  </w:style>
  <w:style w:type="paragraph" w:styleId="Footer">
    <w:name w:val="footer"/>
    <w:basedOn w:val="Normal"/>
    <w:link w:val="FooterChar"/>
    <w:uiPriority w:val="99"/>
    <w:unhideWhenUsed/>
    <w:rsid w:val="000E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9CE1-02B6-534C-B93D-1BEAA670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Stacy-Ann Moffat</cp:lastModifiedBy>
  <cp:revision>6</cp:revision>
  <cp:lastPrinted>2019-04-16T20:25:00Z</cp:lastPrinted>
  <dcterms:created xsi:type="dcterms:W3CDTF">2019-04-16T20:11:00Z</dcterms:created>
  <dcterms:modified xsi:type="dcterms:W3CDTF">2019-04-16T20:33:00Z</dcterms:modified>
</cp:coreProperties>
</file>